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0476" w14:textId="73139B3F" w:rsidR="007E31CB" w:rsidRPr="009D7673" w:rsidRDefault="00476EEE">
      <w:pPr>
        <w:pStyle w:val="11"/>
        <w:spacing w:before="29" w:after="2" w:line="338" w:lineRule="auto"/>
        <w:ind w:left="2986" w:right="3564"/>
      </w:pPr>
      <w:r>
        <w:t xml:space="preserve">7η ΥΓΕΙΟΝΟΜΙΚΗ ΠΕΡΙΦΕΡΕΙΑ ΚΡΗΤΗΣ ΚΕΝΤΡΟ ΥΓΕΙΑΣ </w:t>
      </w:r>
      <w:r w:rsidR="009D7673">
        <w:t>ΗΡΑΚΛΕΙΟΥ</w:t>
      </w:r>
    </w:p>
    <w:p w14:paraId="307A1330" w14:textId="77777777" w:rsidR="007E31CB" w:rsidRDefault="00000000">
      <w:pPr>
        <w:pStyle w:val="a3"/>
        <w:ind w:left="255"/>
        <w:rPr>
          <w:sz w:val="20"/>
        </w:rPr>
      </w:pPr>
      <w:r>
        <w:rPr>
          <w:sz w:val="20"/>
        </w:rPr>
      </w:r>
      <w:r>
        <w:rPr>
          <w:sz w:val="20"/>
        </w:rPr>
        <w:pict w14:anchorId="40E15A07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489.25pt;height:37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71B1529" w14:textId="77777777" w:rsidR="007E31CB" w:rsidRDefault="007E31CB">
                  <w:pPr>
                    <w:pStyle w:val="a3"/>
                    <w:spacing w:before="8"/>
                    <w:rPr>
                      <w:b/>
                      <w:sz w:val="18"/>
                    </w:rPr>
                  </w:pPr>
                </w:p>
                <w:p w14:paraId="05078CDB" w14:textId="77777777" w:rsidR="007E31CB" w:rsidRPr="00476EEE" w:rsidRDefault="00476EEE">
                  <w:pPr>
                    <w:ind w:left="2548" w:right="2549"/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 xml:space="preserve">ΕΡΩΤΗΜΑΤΟΛΟΓΙΟ ΙΚΑΝΟΠΟΙΗΣΗΣ </w:t>
                  </w:r>
                </w:p>
              </w:txbxContent>
            </v:textbox>
            <w10:anchorlock/>
          </v:shape>
        </w:pict>
      </w:r>
    </w:p>
    <w:p w14:paraId="563ED6A1" w14:textId="77777777" w:rsidR="007E31CB" w:rsidRDefault="007E31CB">
      <w:pPr>
        <w:pStyle w:val="a3"/>
        <w:rPr>
          <w:b/>
          <w:sz w:val="20"/>
        </w:rPr>
      </w:pPr>
    </w:p>
    <w:p w14:paraId="43BCAF30" w14:textId="77777777" w:rsidR="007E31CB" w:rsidRDefault="007E31CB">
      <w:pPr>
        <w:pStyle w:val="a3"/>
        <w:spacing w:before="4"/>
        <w:rPr>
          <w:b/>
          <w:sz w:val="17"/>
        </w:rPr>
      </w:pPr>
    </w:p>
    <w:p w14:paraId="38998FF7" w14:textId="77777777" w:rsidR="007E31CB" w:rsidRDefault="00476EEE">
      <w:pPr>
        <w:pStyle w:val="a3"/>
        <w:spacing w:before="56"/>
        <w:ind w:left="226"/>
      </w:pPr>
      <w:r>
        <w:t>Ημερομηνία:</w:t>
      </w:r>
    </w:p>
    <w:p w14:paraId="7634D42A" w14:textId="77777777" w:rsidR="007E31CB" w:rsidRDefault="007E31CB">
      <w:pPr>
        <w:pStyle w:val="a3"/>
        <w:spacing w:before="4"/>
        <w:rPr>
          <w:sz w:val="18"/>
        </w:rPr>
      </w:pPr>
    </w:p>
    <w:p w14:paraId="63BC3C80" w14:textId="77777777" w:rsidR="007E31CB" w:rsidRDefault="00476EEE">
      <w:pPr>
        <w:pStyle w:val="a3"/>
        <w:ind w:left="226"/>
      </w:pPr>
      <w:r>
        <w:t>Αγαπητέ/ή,</w:t>
      </w:r>
    </w:p>
    <w:p w14:paraId="4769F468" w14:textId="77777777" w:rsidR="007E31CB" w:rsidRDefault="00476EEE">
      <w:pPr>
        <w:pStyle w:val="a3"/>
        <w:spacing w:before="91" w:line="268" w:lineRule="auto"/>
        <w:ind w:left="226" w:right="207"/>
        <w:jc w:val="both"/>
      </w:pPr>
      <w:r>
        <w:t xml:space="preserve">Στην προσπάθειά μας να βελτιωνόμαστε συνεχώς στην ποιότητα των υπηρεσιών που σας παρέχουμε, θα θέλαμε να μας βοηθήσετε συμπληρώνοντας το παρακάτω ερωτηματολόγιο. Ο χρόνος που θα απαιτηθεί από εσάς να το συμπληρώσετε θα είναι μικρός, αλλά η συμμετοχή σας στην παραπάνω προσπάθεια θα είναι μεγάλη και πολύτιμη για εμάς. Παρακαλούμε σημειώστε με </w:t>
      </w:r>
      <w:r>
        <w:rPr>
          <w:rFonts w:ascii="Wingdings" w:hAnsi="Wingdings"/>
          <w:b/>
        </w:rPr>
        <w:t></w:t>
      </w:r>
      <w:r>
        <w:rPr>
          <w:rFonts w:ascii="Times New Roman" w:hAnsi="Times New Roman"/>
          <w:b/>
        </w:rPr>
        <w:t xml:space="preserve"> </w:t>
      </w:r>
      <w:r>
        <w:t>την απάντηση που εκφράζει το βαθμό ικανοποίησής σας σχετικά με:</w:t>
      </w:r>
    </w:p>
    <w:p w14:paraId="46D227ED" w14:textId="77777777" w:rsidR="007E31CB" w:rsidRDefault="00000000">
      <w:pPr>
        <w:pStyle w:val="a3"/>
        <w:spacing w:before="8"/>
        <w:rPr>
          <w:sz w:val="29"/>
        </w:rPr>
      </w:pPr>
      <w:r>
        <w:pict w14:anchorId="20478F3E">
          <v:shape id="_x0000_s1040" type="#_x0000_t202" style="position:absolute;margin-left:43.9pt;margin-top:19.35pt;width:510.35pt;height:17.9pt;z-index:-251657216;mso-wrap-distance-left:0;mso-wrap-distance-right:0;mso-position-horizontal-relative:page" fillcolor="#deeaf6" stroked="f">
            <v:textbox inset="0,0,0,0">
              <w:txbxContent>
                <w:p w14:paraId="35B28709" w14:textId="77777777" w:rsidR="007E31CB" w:rsidRDefault="00476EEE">
                  <w:pPr>
                    <w:tabs>
                      <w:tab w:val="left" w:pos="6486"/>
                      <w:tab w:val="left" w:pos="7470"/>
                      <w:tab w:val="left" w:pos="8601"/>
                      <w:tab w:val="left" w:pos="9611"/>
                    </w:tabs>
                    <w:spacing w:before="42"/>
                    <w:ind w:left="5158"/>
                    <w:rPr>
                      <w:i/>
                    </w:rPr>
                  </w:pPr>
                  <w:r>
                    <w:rPr>
                      <w:i/>
                    </w:rPr>
                    <w:t>Καθόλου</w:t>
                  </w:r>
                  <w:r>
                    <w:rPr>
                      <w:i/>
                    </w:rPr>
                    <w:tab/>
                    <w:t>Λίγο</w:t>
                  </w:r>
                  <w:r>
                    <w:rPr>
                      <w:i/>
                    </w:rPr>
                    <w:tab/>
                    <w:t>Μέτρια</w:t>
                  </w:r>
                  <w:r>
                    <w:rPr>
                      <w:i/>
                    </w:rPr>
                    <w:tab/>
                    <w:t>Αρκετά</w:t>
                  </w:r>
                  <w:r>
                    <w:rPr>
                      <w:i/>
                    </w:rPr>
                    <w:tab/>
                    <w:t>Πολύ</w:t>
                  </w:r>
                </w:p>
              </w:txbxContent>
            </v:textbox>
            <w10:wrap type="topAndBottom" anchorx="page"/>
          </v:shape>
        </w:pict>
      </w:r>
    </w:p>
    <w:p w14:paraId="07528964" w14:textId="77777777" w:rsidR="007E31CB" w:rsidRDefault="007E31CB">
      <w:pPr>
        <w:pStyle w:val="a3"/>
        <w:spacing w:before="2"/>
        <w:rPr>
          <w:sz w:val="6"/>
        </w:rPr>
      </w:pPr>
    </w:p>
    <w:p w14:paraId="046D7016" w14:textId="77777777" w:rsidR="007E31CB" w:rsidRDefault="00476EEE">
      <w:pPr>
        <w:pStyle w:val="a4"/>
        <w:numPr>
          <w:ilvl w:val="0"/>
          <w:numId w:val="2"/>
        </w:numPr>
        <w:tabs>
          <w:tab w:val="left" w:pos="689"/>
          <w:tab w:val="left" w:pos="691"/>
          <w:tab w:val="left" w:pos="5584"/>
          <w:tab w:val="left" w:pos="6705"/>
          <w:tab w:val="left" w:pos="7823"/>
          <w:tab w:val="left" w:pos="8945"/>
          <w:tab w:val="left" w:pos="9866"/>
        </w:tabs>
        <w:spacing w:before="79"/>
        <w:ind w:hanging="465"/>
        <w:rPr>
          <w:rFonts w:ascii="Wingdings" w:hAnsi="Wingdings"/>
        </w:rPr>
      </w:pPr>
      <w:r>
        <w:rPr>
          <w:position w:val="1"/>
        </w:rPr>
        <w:t>Τη συμπεριφορά του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διοικητικού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προσωπικού</w:t>
      </w:r>
      <w:r>
        <w:rPr>
          <w:position w:val="1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</w:p>
    <w:p w14:paraId="7571BCA7" w14:textId="77777777" w:rsidR="007E31CB" w:rsidRDefault="007E31CB">
      <w:pPr>
        <w:pStyle w:val="a3"/>
        <w:spacing w:before="9"/>
        <w:rPr>
          <w:rFonts w:ascii="Wingdings" w:hAnsi="Wingdings"/>
          <w:sz w:val="26"/>
        </w:rPr>
      </w:pPr>
    </w:p>
    <w:p w14:paraId="275F4982" w14:textId="77777777" w:rsidR="007E31CB" w:rsidRDefault="00476EEE">
      <w:pPr>
        <w:pStyle w:val="a4"/>
        <w:numPr>
          <w:ilvl w:val="0"/>
          <w:numId w:val="2"/>
        </w:numPr>
        <w:tabs>
          <w:tab w:val="left" w:pos="689"/>
          <w:tab w:val="left" w:pos="691"/>
          <w:tab w:val="left" w:pos="5584"/>
          <w:tab w:val="left" w:pos="6705"/>
          <w:tab w:val="left" w:pos="7823"/>
          <w:tab w:val="left" w:pos="8945"/>
          <w:tab w:val="left" w:pos="9866"/>
        </w:tabs>
        <w:ind w:hanging="465"/>
        <w:rPr>
          <w:rFonts w:ascii="Wingdings" w:hAnsi="Wingdings"/>
        </w:rPr>
      </w:pPr>
      <w:r>
        <w:rPr>
          <w:position w:val="1"/>
        </w:rPr>
        <w:t>Τη συμπεριφορά του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ιατρικού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προσωπικού</w:t>
      </w:r>
      <w:r>
        <w:rPr>
          <w:position w:val="1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</w:p>
    <w:p w14:paraId="0D93B701" w14:textId="77777777" w:rsidR="007E31CB" w:rsidRDefault="00476EEE">
      <w:pPr>
        <w:pStyle w:val="a3"/>
        <w:spacing w:before="162" w:line="174" w:lineRule="exact"/>
        <w:ind w:left="690"/>
      </w:pPr>
      <w:r>
        <w:t>Τη συμπεριφορά του νοσηλευτικού</w:t>
      </w:r>
    </w:p>
    <w:p w14:paraId="76E04C5E" w14:textId="77777777" w:rsidR="007E31CB" w:rsidRDefault="007E31CB">
      <w:pPr>
        <w:spacing w:line="174" w:lineRule="exact"/>
        <w:sectPr w:rsidR="007E31CB">
          <w:type w:val="continuous"/>
          <w:pgSz w:w="11910" w:h="16840"/>
          <w:pgMar w:top="780" w:right="720" w:bottom="280" w:left="760" w:header="720" w:footer="720" w:gutter="0"/>
          <w:cols w:space="720"/>
        </w:sectPr>
      </w:pPr>
    </w:p>
    <w:p w14:paraId="15DEBC65" w14:textId="77777777" w:rsidR="007E31CB" w:rsidRDefault="00476EEE">
      <w:pPr>
        <w:pStyle w:val="a3"/>
        <w:spacing w:line="184" w:lineRule="exact"/>
        <w:ind w:left="226"/>
      </w:pPr>
      <w:r>
        <w:t>3.</w:t>
      </w:r>
    </w:p>
    <w:p w14:paraId="1CEE271D" w14:textId="77777777" w:rsidR="007E31CB" w:rsidRDefault="00476EEE">
      <w:pPr>
        <w:pStyle w:val="a3"/>
        <w:spacing w:line="210" w:lineRule="exact"/>
        <w:ind w:left="690"/>
      </w:pPr>
      <w:r>
        <w:t>προσωπικού</w:t>
      </w:r>
    </w:p>
    <w:p w14:paraId="775F54C1" w14:textId="77777777" w:rsidR="007E31CB" w:rsidRDefault="00476EEE">
      <w:pPr>
        <w:pStyle w:val="a3"/>
        <w:tabs>
          <w:tab w:val="left" w:pos="1347"/>
          <w:tab w:val="left" w:pos="2465"/>
          <w:tab w:val="left" w:pos="3587"/>
          <w:tab w:val="left" w:pos="4508"/>
        </w:tabs>
        <w:ind w:left="226"/>
        <w:rPr>
          <w:rFonts w:ascii="Wingdings" w:hAnsi="Wingdings"/>
        </w:rPr>
      </w:pPr>
      <w:r>
        <w:br w:type="column"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</w:p>
    <w:p w14:paraId="1F436C6C" w14:textId="77777777" w:rsidR="007E31CB" w:rsidRDefault="007E31CB">
      <w:pPr>
        <w:rPr>
          <w:rFonts w:ascii="Wingdings" w:hAnsi="Wingdings"/>
        </w:rPr>
        <w:sectPr w:rsidR="007E31CB">
          <w:type w:val="continuous"/>
          <w:pgSz w:w="11910" w:h="16840"/>
          <w:pgMar w:top="780" w:right="720" w:bottom="280" w:left="760" w:header="720" w:footer="720" w:gutter="0"/>
          <w:cols w:num="2" w:space="720" w:equalWidth="0">
            <w:col w:w="1870" w:space="3488"/>
            <w:col w:w="5072"/>
          </w:cols>
        </w:sectPr>
      </w:pPr>
    </w:p>
    <w:p w14:paraId="78A32BE5" w14:textId="77777777" w:rsidR="007E31CB" w:rsidRDefault="00476EEE">
      <w:pPr>
        <w:pStyle w:val="a4"/>
        <w:numPr>
          <w:ilvl w:val="0"/>
          <w:numId w:val="1"/>
        </w:numPr>
        <w:tabs>
          <w:tab w:val="left" w:pos="689"/>
          <w:tab w:val="left" w:pos="691"/>
          <w:tab w:val="left" w:pos="5584"/>
          <w:tab w:val="left" w:pos="6705"/>
          <w:tab w:val="left" w:pos="7823"/>
          <w:tab w:val="left" w:pos="8945"/>
          <w:tab w:val="left" w:pos="9866"/>
        </w:tabs>
        <w:spacing w:before="168"/>
        <w:ind w:hanging="465"/>
        <w:rPr>
          <w:rFonts w:ascii="Wingdings" w:hAnsi="Wingdings"/>
        </w:rPr>
      </w:pPr>
      <w:r>
        <w:rPr>
          <w:position w:val="1"/>
        </w:rPr>
        <w:t>Την ενημέρωση από το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ιατρικό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προσωπικό</w:t>
      </w:r>
      <w:r>
        <w:rPr>
          <w:position w:val="1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</w:p>
    <w:p w14:paraId="26D7E708" w14:textId="77777777" w:rsidR="007E31CB" w:rsidRDefault="007E31CB">
      <w:pPr>
        <w:pStyle w:val="a3"/>
        <w:rPr>
          <w:rFonts w:ascii="Wingdings" w:hAnsi="Wingdings"/>
          <w:sz w:val="27"/>
        </w:rPr>
      </w:pPr>
    </w:p>
    <w:p w14:paraId="43C6D4AE" w14:textId="77777777" w:rsidR="007E31CB" w:rsidRDefault="00476EEE">
      <w:pPr>
        <w:pStyle w:val="a4"/>
        <w:numPr>
          <w:ilvl w:val="0"/>
          <w:numId w:val="1"/>
        </w:numPr>
        <w:tabs>
          <w:tab w:val="left" w:pos="689"/>
          <w:tab w:val="left" w:pos="691"/>
          <w:tab w:val="left" w:pos="5584"/>
          <w:tab w:val="left" w:pos="6705"/>
          <w:tab w:val="left" w:pos="7823"/>
          <w:tab w:val="left" w:pos="8945"/>
          <w:tab w:val="left" w:pos="9866"/>
        </w:tabs>
        <w:ind w:hanging="465"/>
        <w:rPr>
          <w:rFonts w:ascii="Wingdings" w:hAnsi="Wingdings"/>
        </w:rPr>
      </w:pPr>
      <w:r>
        <w:rPr>
          <w:position w:val="1"/>
        </w:rPr>
        <w:t>Την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ταχύτητα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εξυπηρέτησης</w:t>
      </w:r>
      <w:r>
        <w:rPr>
          <w:position w:val="1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</w:p>
    <w:p w14:paraId="3DD9E895" w14:textId="77777777" w:rsidR="007E31CB" w:rsidRDefault="007E31CB">
      <w:pPr>
        <w:pStyle w:val="a3"/>
        <w:spacing w:before="10"/>
        <w:rPr>
          <w:rFonts w:ascii="Wingdings" w:hAnsi="Wingdings"/>
          <w:sz w:val="26"/>
        </w:rPr>
      </w:pPr>
    </w:p>
    <w:p w14:paraId="6BBC8002" w14:textId="77777777" w:rsidR="007E31CB" w:rsidRDefault="00476EEE">
      <w:pPr>
        <w:pStyle w:val="a4"/>
        <w:numPr>
          <w:ilvl w:val="0"/>
          <w:numId w:val="1"/>
        </w:numPr>
        <w:tabs>
          <w:tab w:val="left" w:pos="689"/>
          <w:tab w:val="left" w:pos="691"/>
          <w:tab w:val="left" w:pos="5584"/>
          <w:tab w:val="left" w:pos="6705"/>
          <w:tab w:val="left" w:pos="7823"/>
          <w:tab w:val="left" w:pos="8945"/>
          <w:tab w:val="left" w:pos="9866"/>
        </w:tabs>
        <w:ind w:hanging="465"/>
        <w:rPr>
          <w:rFonts w:ascii="Wingdings" w:hAnsi="Wingdings"/>
        </w:rPr>
      </w:pPr>
      <w:r>
        <w:rPr>
          <w:position w:val="1"/>
        </w:rPr>
        <w:t>Τη διαθεσιμότητα των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ιατρικών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ειδικοτήτων</w:t>
      </w:r>
      <w:r>
        <w:rPr>
          <w:position w:val="1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</w:p>
    <w:p w14:paraId="3987AB70" w14:textId="77777777" w:rsidR="007E31CB" w:rsidRDefault="00476EEE">
      <w:pPr>
        <w:pStyle w:val="a3"/>
        <w:spacing w:before="161" w:line="174" w:lineRule="exact"/>
        <w:ind w:left="690"/>
      </w:pPr>
      <w:r>
        <w:t>Την ταχύτητα έκδοσης των αποτελεσμάτων</w:t>
      </w:r>
    </w:p>
    <w:p w14:paraId="24C8B1F2" w14:textId="77777777" w:rsidR="007E31CB" w:rsidRDefault="007E31CB">
      <w:pPr>
        <w:spacing w:line="174" w:lineRule="exact"/>
        <w:sectPr w:rsidR="007E31CB">
          <w:type w:val="continuous"/>
          <w:pgSz w:w="11910" w:h="16840"/>
          <w:pgMar w:top="780" w:right="720" w:bottom="280" w:left="760" w:header="720" w:footer="720" w:gutter="0"/>
          <w:cols w:space="720"/>
        </w:sectPr>
      </w:pPr>
    </w:p>
    <w:p w14:paraId="425F449D" w14:textId="77777777" w:rsidR="007E31CB" w:rsidRDefault="00476EEE">
      <w:pPr>
        <w:pStyle w:val="a3"/>
        <w:spacing w:line="185" w:lineRule="exact"/>
        <w:ind w:left="226"/>
      </w:pPr>
      <w:r>
        <w:t>7.</w:t>
      </w:r>
    </w:p>
    <w:p w14:paraId="5BD8219C" w14:textId="77777777" w:rsidR="007E31CB" w:rsidRDefault="00476EEE">
      <w:pPr>
        <w:pStyle w:val="a3"/>
        <w:spacing w:line="210" w:lineRule="exact"/>
        <w:ind w:left="690"/>
      </w:pPr>
      <w:r>
        <w:t>εξετάσεων</w:t>
      </w:r>
    </w:p>
    <w:p w14:paraId="0D8E5111" w14:textId="77777777" w:rsidR="007E31CB" w:rsidRDefault="00476EEE">
      <w:pPr>
        <w:pStyle w:val="a3"/>
        <w:spacing w:before="31" w:line="209" w:lineRule="exact"/>
        <w:ind w:left="690"/>
      </w:pPr>
      <w:r>
        <w:t>Την καθαριότητα των χώρων του Κέντρου</w:t>
      </w:r>
    </w:p>
    <w:p w14:paraId="27C8A22A" w14:textId="77777777" w:rsidR="007E31CB" w:rsidRDefault="00476EEE">
      <w:pPr>
        <w:pStyle w:val="a3"/>
        <w:spacing w:line="150" w:lineRule="exact"/>
        <w:ind w:left="226"/>
      </w:pPr>
      <w:r>
        <w:t>8.</w:t>
      </w:r>
    </w:p>
    <w:p w14:paraId="5701E672" w14:textId="77777777" w:rsidR="007E31CB" w:rsidRDefault="00476EEE">
      <w:pPr>
        <w:pStyle w:val="a3"/>
        <w:spacing w:line="210" w:lineRule="exact"/>
        <w:ind w:left="690"/>
      </w:pPr>
      <w:r>
        <w:t>Υγείας</w:t>
      </w:r>
    </w:p>
    <w:p w14:paraId="7EF27E4C" w14:textId="77777777" w:rsidR="007E31CB" w:rsidRDefault="00476EEE">
      <w:pPr>
        <w:pStyle w:val="a3"/>
        <w:tabs>
          <w:tab w:val="left" w:pos="1347"/>
          <w:tab w:val="left" w:pos="2465"/>
          <w:tab w:val="left" w:pos="3587"/>
          <w:tab w:val="left" w:pos="4508"/>
        </w:tabs>
        <w:spacing w:before="1"/>
        <w:ind w:left="226"/>
        <w:rPr>
          <w:rFonts w:ascii="Wingdings" w:hAnsi="Wingdings"/>
        </w:rPr>
      </w:pPr>
      <w:r>
        <w:br w:type="column"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</w:p>
    <w:p w14:paraId="37E4367A" w14:textId="77777777" w:rsidR="007E31CB" w:rsidRDefault="007E31CB">
      <w:pPr>
        <w:pStyle w:val="a3"/>
        <w:rPr>
          <w:rFonts w:ascii="Wingdings" w:hAnsi="Wingdings"/>
          <w:sz w:val="32"/>
        </w:rPr>
      </w:pPr>
    </w:p>
    <w:p w14:paraId="490AAC61" w14:textId="77777777" w:rsidR="007E31CB" w:rsidRDefault="00476EEE">
      <w:pPr>
        <w:pStyle w:val="a3"/>
        <w:tabs>
          <w:tab w:val="left" w:pos="1347"/>
          <w:tab w:val="left" w:pos="2465"/>
          <w:tab w:val="left" w:pos="3587"/>
          <w:tab w:val="left" w:pos="4508"/>
        </w:tabs>
        <w:spacing w:before="1"/>
        <w:ind w:left="226"/>
        <w:rPr>
          <w:rFonts w:ascii="Wingdings" w:hAnsi="Wingdings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</w:p>
    <w:p w14:paraId="3983D8B6" w14:textId="77777777" w:rsidR="007E31CB" w:rsidRDefault="007E31CB">
      <w:pPr>
        <w:rPr>
          <w:rFonts w:ascii="Wingdings" w:hAnsi="Wingdings"/>
        </w:rPr>
        <w:sectPr w:rsidR="007E31CB">
          <w:type w:val="continuous"/>
          <w:pgSz w:w="11910" w:h="16840"/>
          <w:pgMar w:top="780" w:right="720" w:bottom="280" w:left="760" w:header="720" w:footer="720" w:gutter="0"/>
          <w:cols w:num="2" w:space="720" w:equalWidth="0">
            <w:col w:w="4486" w:space="871"/>
            <w:col w:w="5073"/>
          </w:cols>
        </w:sectPr>
      </w:pPr>
    </w:p>
    <w:p w14:paraId="121D7EEF" w14:textId="77777777" w:rsidR="007E31CB" w:rsidRDefault="00476EEE">
      <w:pPr>
        <w:pStyle w:val="a3"/>
        <w:tabs>
          <w:tab w:val="left" w:pos="689"/>
          <w:tab w:val="left" w:pos="5584"/>
          <w:tab w:val="left" w:pos="6705"/>
          <w:tab w:val="left" w:pos="7823"/>
          <w:tab w:val="left" w:pos="8945"/>
          <w:tab w:val="left" w:pos="9866"/>
        </w:tabs>
        <w:spacing w:before="168"/>
        <w:ind w:left="226"/>
        <w:rPr>
          <w:rFonts w:ascii="Wingdings" w:hAnsi="Wingdings"/>
        </w:rPr>
      </w:pPr>
      <w:r>
        <w:rPr>
          <w:position w:val="1"/>
        </w:rPr>
        <w:t>9.</w:t>
      </w:r>
      <w:r>
        <w:rPr>
          <w:position w:val="1"/>
        </w:rPr>
        <w:tab/>
        <w:t>Τη συνολική εικόνα του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Κέντρου Υγείας</w:t>
      </w:r>
      <w:r>
        <w:rPr>
          <w:position w:val="1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</w:p>
    <w:p w14:paraId="109B4EE0" w14:textId="77777777" w:rsidR="007E31CB" w:rsidRDefault="007E31CB">
      <w:pPr>
        <w:pStyle w:val="a3"/>
        <w:rPr>
          <w:rFonts w:ascii="Wingdings" w:hAnsi="Wingdings"/>
          <w:sz w:val="20"/>
        </w:rPr>
      </w:pPr>
    </w:p>
    <w:p w14:paraId="312D95C2" w14:textId="77777777" w:rsidR="007E31CB" w:rsidRDefault="00000000">
      <w:pPr>
        <w:pStyle w:val="a3"/>
        <w:spacing w:before="5"/>
        <w:rPr>
          <w:rFonts w:ascii="Wingdings" w:hAnsi="Wingdings"/>
          <w:sz w:val="12"/>
        </w:rPr>
      </w:pPr>
      <w:r>
        <w:pict w14:anchorId="744F090C">
          <v:group id="_x0000_s1026" style="position:absolute;margin-left:43.9pt;margin-top:8.9pt;width:510.35pt;height:.5pt;z-index:-251656192;mso-wrap-distance-left:0;mso-wrap-distance-right:0;mso-position-horizontal-relative:page" coordorigin="878,178" coordsize="10207,10">
            <v:line id="_x0000_s1039" style="position:absolute" from="878,183" to="1342,183" strokeweight=".48pt"/>
            <v:rect id="_x0000_s1038" style="position:absolute;left:1342;top:178;width:10;height:10" fillcolor="black" stroked="f"/>
            <v:line id="_x0000_s1037" style="position:absolute" from="1352,183" to="5883,183" strokeweight=".48pt"/>
            <v:rect id="_x0000_s1036" style="position:absolute;left:5883;top:178;width:10;height:10" fillcolor="black" stroked="f"/>
            <v:line id="_x0000_s1035" style="position:absolute" from="5893,183" to="6757,183" strokeweight=".48pt"/>
            <v:rect id="_x0000_s1034" style="position:absolute;left:6757;top:178;width:10;height:10" fillcolor="black" stroked="f"/>
            <v:line id="_x0000_s1033" style="position:absolute" from="6767,183" to="8068,183" strokeweight=".48pt"/>
            <v:rect id="_x0000_s1032" style="position:absolute;left:8067;top:178;width:10;height:10" fillcolor="black" stroked="f"/>
            <v:line id="_x0000_s1031" style="position:absolute" from="8077,183" to="9307,183" strokeweight=".48pt"/>
            <v:rect id="_x0000_s1030" style="position:absolute;left:9306;top:178;width:10;height:10" fillcolor="black" stroked="f"/>
            <v:line id="_x0000_s1029" style="position:absolute" from="9316,183" to="10540,183" strokeweight=".48pt"/>
            <v:rect id="_x0000_s1028" style="position:absolute;left:10540;top:178;width:10;height:10" fillcolor="black" stroked="f"/>
            <v:line id="_x0000_s1027" style="position:absolute" from="10550,183" to="11085,183" strokeweight=".48pt"/>
            <w10:wrap type="topAndBottom" anchorx="page"/>
          </v:group>
        </w:pict>
      </w:r>
    </w:p>
    <w:p w14:paraId="3CD6F7A9" w14:textId="77777777" w:rsidR="007E31CB" w:rsidRDefault="00476EEE">
      <w:pPr>
        <w:pStyle w:val="a3"/>
        <w:spacing w:before="1"/>
        <w:ind w:left="226"/>
      </w:pPr>
      <w:r>
        <w:t>Παρακαλούμε αναφέρετε σημεία στα οποία πιστεύετε ότι θα μπορούσαν να γίνουν βελτιώσεις:</w:t>
      </w:r>
    </w:p>
    <w:p w14:paraId="1DE7F37A" w14:textId="77777777" w:rsidR="007E31CB" w:rsidRDefault="00476EEE">
      <w:pPr>
        <w:pStyle w:val="a3"/>
        <w:spacing w:before="31"/>
        <w:ind w:left="226"/>
      </w:pPr>
      <w:r>
        <w:t>...................................................................................................................................................................................</w:t>
      </w:r>
    </w:p>
    <w:p w14:paraId="66744411" w14:textId="77777777" w:rsidR="007E31CB" w:rsidRDefault="00476EEE">
      <w:pPr>
        <w:pStyle w:val="a3"/>
        <w:spacing w:before="32"/>
        <w:ind w:left="226"/>
      </w:pPr>
      <w:r>
        <w:t>...................................................................................................................................................................................</w:t>
      </w:r>
    </w:p>
    <w:p w14:paraId="15643B96" w14:textId="77777777" w:rsidR="007E31CB" w:rsidRDefault="00476EEE">
      <w:pPr>
        <w:pStyle w:val="a3"/>
        <w:spacing w:before="31"/>
        <w:ind w:left="226"/>
      </w:pPr>
      <w:r>
        <w:t>...................................................................................................................................................................................</w:t>
      </w:r>
    </w:p>
    <w:p w14:paraId="414EA330" w14:textId="77777777" w:rsidR="007E31CB" w:rsidRDefault="00476EEE">
      <w:pPr>
        <w:pStyle w:val="a3"/>
        <w:spacing w:before="32"/>
        <w:ind w:left="226"/>
      </w:pPr>
      <w:r>
        <w:t>...................................................................................................................................................................................</w:t>
      </w:r>
    </w:p>
    <w:p w14:paraId="00D73D09" w14:textId="77777777" w:rsidR="007E31CB" w:rsidRDefault="007E31CB">
      <w:pPr>
        <w:pStyle w:val="a3"/>
        <w:rPr>
          <w:sz w:val="20"/>
        </w:rPr>
      </w:pPr>
    </w:p>
    <w:p w14:paraId="5C4D3884" w14:textId="77777777" w:rsidR="007E31CB" w:rsidRDefault="007E31CB">
      <w:pPr>
        <w:pStyle w:val="a3"/>
        <w:rPr>
          <w:sz w:val="20"/>
        </w:rPr>
      </w:pPr>
    </w:p>
    <w:p w14:paraId="197E0D47" w14:textId="77777777" w:rsidR="007E31CB" w:rsidRDefault="007E31CB">
      <w:pPr>
        <w:pStyle w:val="a3"/>
        <w:rPr>
          <w:sz w:val="20"/>
        </w:rPr>
      </w:pPr>
    </w:p>
    <w:p w14:paraId="13D01C43" w14:textId="77777777" w:rsidR="007E31CB" w:rsidRDefault="007E31CB">
      <w:pPr>
        <w:pStyle w:val="a3"/>
        <w:rPr>
          <w:sz w:val="20"/>
        </w:rPr>
      </w:pPr>
    </w:p>
    <w:p w14:paraId="31D8E40C" w14:textId="77777777" w:rsidR="007E31CB" w:rsidRDefault="007E31CB">
      <w:pPr>
        <w:pStyle w:val="a3"/>
        <w:rPr>
          <w:sz w:val="20"/>
        </w:rPr>
      </w:pPr>
    </w:p>
    <w:p w14:paraId="68B1728E" w14:textId="77777777" w:rsidR="007E31CB" w:rsidRDefault="007E31CB">
      <w:pPr>
        <w:pStyle w:val="a3"/>
        <w:rPr>
          <w:sz w:val="20"/>
        </w:rPr>
      </w:pPr>
    </w:p>
    <w:p w14:paraId="7A849563" w14:textId="77777777" w:rsidR="007E31CB" w:rsidRDefault="007E31CB">
      <w:pPr>
        <w:pStyle w:val="a3"/>
        <w:rPr>
          <w:sz w:val="20"/>
        </w:rPr>
      </w:pPr>
    </w:p>
    <w:p w14:paraId="4B63F512" w14:textId="77777777" w:rsidR="007E31CB" w:rsidRDefault="007E31CB">
      <w:pPr>
        <w:pStyle w:val="a3"/>
        <w:rPr>
          <w:sz w:val="20"/>
        </w:rPr>
      </w:pPr>
    </w:p>
    <w:p w14:paraId="54BD81FD" w14:textId="77777777" w:rsidR="007E31CB" w:rsidRDefault="007E31CB">
      <w:pPr>
        <w:pStyle w:val="a3"/>
        <w:rPr>
          <w:sz w:val="20"/>
        </w:rPr>
      </w:pPr>
    </w:p>
    <w:p w14:paraId="0530A792" w14:textId="77777777" w:rsidR="007E31CB" w:rsidRDefault="007E31CB">
      <w:pPr>
        <w:pStyle w:val="a3"/>
        <w:rPr>
          <w:sz w:val="20"/>
        </w:rPr>
      </w:pPr>
    </w:p>
    <w:p w14:paraId="36994BA7" w14:textId="77777777" w:rsidR="007E31CB" w:rsidRDefault="007E31CB">
      <w:pPr>
        <w:pStyle w:val="a3"/>
        <w:spacing w:before="3"/>
        <w:rPr>
          <w:sz w:val="27"/>
        </w:rPr>
      </w:pPr>
    </w:p>
    <w:p w14:paraId="31F827AD" w14:textId="77777777" w:rsidR="007E31CB" w:rsidRDefault="00476EEE">
      <w:pPr>
        <w:spacing w:before="94"/>
        <w:ind w:left="118"/>
        <w:rPr>
          <w:rFonts w:ascii="Arial"/>
          <w:sz w:val="18"/>
        </w:rPr>
      </w:pPr>
      <w:r>
        <w:rPr>
          <w:rFonts w:ascii="Arial"/>
          <w:sz w:val="18"/>
        </w:rPr>
        <w:t>KY.E.26.01/1</w:t>
      </w:r>
    </w:p>
    <w:sectPr w:rsidR="007E31CB" w:rsidSect="007E31CB">
      <w:type w:val="continuous"/>
      <w:pgSz w:w="11910" w:h="16840"/>
      <w:pgMar w:top="78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01F"/>
    <w:multiLevelType w:val="hybridMultilevel"/>
    <w:tmpl w:val="15EC5A26"/>
    <w:lvl w:ilvl="0" w:tplc="FF343BEC">
      <w:start w:val="4"/>
      <w:numFmt w:val="decimal"/>
      <w:lvlText w:val="%1."/>
      <w:lvlJc w:val="left"/>
      <w:pPr>
        <w:ind w:left="690" w:hanging="464"/>
        <w:jc w:val="left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el-GR" w:eastAsia="el-GR" w:bidi="el-GR"/>
      </w:rPr>
    </w:lvl>
    <w:lvl w:ilvl="1" w:tplc="2E2A80D0">
      <w:numFmt w:val="bullet"/>
      <w:lvlText w:val="•"/>
      <w:lvlJc w:val="left"/>
      <w:pPr>
        <w:ind w:left="1672" w:hanging="464"/>
      </w:pPr>
      <w:rPr>
        <w:rFonts w:hint="default"/>
        <w:lang w:val="el-GR" w:eastAsia="el-GR" w:bidi="el-GR"/>
      </w:rPr>
    </w:lvl>
    <w:lvl w:ilvl="2" w:tplc="222406C8">
      <w:numFmt w:val="bullet"/>
      <w:lvlText w:val="•"/>
      <w:lvlJc w:val="left"/>
      <w:pPr>
        <w:ind w:left="2645" w:hanging="464"/>
      </w:pPr>
      <w:rPr>
        <w:rFonts w:hint="default"/>
        <w:lang w:val="el-GR" w:eastAsia="el-GR" w:bidi="el-GR"/>
      </w:rPr>
    </w:lvl>
    <w:lvl w:ilvl="3" w:tplc="89108CEC">
      <w:numFmt w:val="bullet"/>
      <w:lvlText w:val="•"/>
      <w:lvlJc w:val="left"/>
      <w:pPr>
        <w:ind w:left="3617" w:hanging="464"/>
      </w:pPr>
      <w:rPr>
        <w:rFonts w:hint="default"/>
        <w:lang w:val="el-GR" w:eastAsia="el-GR" w:bidi="el-GR"/>
      </w:rPr>
    </w:lvl>
    <w:lvl w:ilvl="4" w:tplc="CFFC8FDC">
      <w:numFmt w:val="bullet"/>
      <w:lvlText w:val="•"/>
      <w:lvlJc w:val="left"/>
      <w:pPr>
        <w:ind w:left="4590" w:hanging="464"/>
      </w:pPr>
      <w:rPr>
        <w:rFonts w:hint="default"/>
        <w:lang w:val="el-GR" w:eastAsia="el-GR" w:bidi="el-GR"/>
      </w:rPr>
    </w:lvl>
    <w:lvl w:ilvl="5" w:tplc="72161270">
      <w:numFmt w:val="bullet"/>
      <w:lvlText w:val="•"/>
      <w:lvlJc w:val="left"/>
      <w:pPr>
        <w:ind w:left="5563" w:hanging="464"/>
      </w:pPr>
      <w:rPr>
        <w:rFonts w:hint="default"/>
        <w:lang w:val="el-GR" w:eastAsia="el-GR" w:bidi="el-GR"/>
      </w:rPr>
    </w:lvl>
    <w:lvl w:ilvl="6" w:tplc="8E608946">
      <w:numFmt w:val="bullet"/>
      <w:lvlText w:val="•"/>
      <w:lvlJc w:val="left"/>
      <w:pPr>
        <w:ind w:left="6535" w:hanging="464"/>
      </w:pPr>
      <w:rPr>
        <w:rFonts w:hint="default"/>
        <w:lang w:val="el-GR" w:eastAsia="el-GR" w:bidi="el-GR"/>
      </w:rPr>
    </w:lvl>
    <w:lvl w:ilvl="7" w:tplc="EB34DB10">
      <w:numFmt w:val="bullet"/>
      <w:lvlText w:val="•"/>
      <w:lvlJc w:val="left"/>
      <w:pPr>
        <w:ind w:left="7508" w:hanging="464"/>
      </w:pPr>
      <w:rPr>
        <w:rFonts w:hint="default"/>
        <w:lang w:val="el-GR" w:eastAsia="el-GR" w:bidi="el-GR"/>
      </w:rPr>
    </w:lvl>
    <w:lvl w:ilvl="8" w:tplc="990010B2">
      <w:numFmt w:val="bullet"/>
      <w:lvlText w:val="•"/>
      <w:lvlJc w:val="left"/>
      <w:pPr>
        <w:ind w:left="8481" w:hanging="464"/>
      </w:pPr>
      <w:rPr>
        <w:rFonts w:hint="default"/>
        <w:lang w:val="el-GR" w:eastAsia="el-GR" w:bidi="el-GR"/>
      </w:rPr>
    </w:lvl>
  </w:abstractNum>
  <w:abstractNum w:abstractNumId="1" w15:restartNumberingAfterBreak="0">
    <w:nsid w:val="6E627A40"/>
    <w:multiLevelType w:val="hybridMultilevel"/>
    <w:tmpl w:val="8AAE9C1A"/>
    <w:lvl w:ilvl="0" w:tplc="0FEE9820">
      <w:start w:val="1"/>
      <w:numFmt w:val="decimal"/>
      <w:lvlText w:val="%1."/>
      <w:lvlJc w:val="left"/>
      <w:pPr>
        <w:ind w:left="690" w:hanging="464"/>
        <w:jc w:val="left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el-GR" w:eastAsia="el-GR" w:bidi="el-GR"/>
      </w:rPr>
    </w:lvl>
    <w:lvl w:ilvl="1" w:tplc="8E06F5E8">
      <w:numFmt w:val="bullet"/>
      <w:lvlText w:val="•"/>
      <w:lvlJc w:val="left"/>
      <w:pPr>
        <w:ind w:left="1672" w:hanging="464"/>
      </w:pPr>
      <w:rPr>
        <w:rFonts w:hint="default"/>
        <w:lang w:val="el-GR" w:eastAsia="el-GR" w:bidi="el-GR"/>
      </w:rPr>
    </w:lvl>
    <w:lvl w:ilvl="2" w:tplc="7FE01DA4">
      <w:numFmt w:val="bullet"/>
      <w:lvlText w:val="•"/>
      <w:lvlJc w:val="left"/>
      <w:pPr>
        <w:ind w:left="2645" w:hanging="464"/>
      </w:pPr>
      <w:rPr>
        <w:rFonts w:hint="default"/>
        <w:lang w:val="el-GR" w:eastAsia="el-GR" w:bidi="el-GR"/>
      </w:rPr>
    </w:lvl>
    <w:lvl w:ilvl="3" w:tplc="60AAC9C4">
      <w:numFmt w:val="bullet"/>
      <w:lvlText w:val="•"/>
      <w:lvlJc w:val="left"/>
      <w:pPr>
        <w:ind w:left="3617" w:hanging="464"/>
      </w:pPr>
      <w:rPr>
        <w:rFonts w:hint="default"/>
        <w:lang w:val="el-GR" w:eastAsia="el-GR" w:bidi="el-GR"/>
      </w:rPr>
    </w:lvl>
    <w:lvl w:ilvl="4" w:tplc="05FAC028">
      <w:numFmt w:val="bullet"/>
      <w:lvlText w:val="•"/>
      <w:lvlJc w:val="left"/>
      <w:pPr>
        <w:ind w:left="4590" w:hanging="464"/>
      </w:pPr>
      <w:rPr>
        <w:rFonts w:hint="default"/>
        <w:lang w:val="el-GR" w:eastAsia="el-GR" w:bidi="el-GR"/>
      </w:rPr>
    </w:lvl>
    <w:lvl w:ilvl="5" w:tplc="34563264">
      <w:numFmt w:val="bullet"/>
      <w:lvlText w:val="•"/>
      <w:lvlJc w:val="left"/>
      <w:pPr>
        <w:ind w:left="5563" w:hanging="464"/>
      </w:pPr>
      <w:rPr>
        <w:rFonts w:hint="default"/>
        <w:lang w:val="el-GR" w:eastAsia="el-GR" w:bidi="el-GR"/>
      </w:rPr>
    </w:lvl>
    <w:lvl w:ilvl="6" w:tplc="9F0E83CA">
      <w:numFmt w:val="bullet"/>
      <w:lvlText w:val="•"/>
      <w:lvlJc w:val="left"/>
      <w:pPr>
        <w:ind w:left="6535" w:hanging="464"/>
      </w:pPr>
      <w:rPr>
        <w:rFonts w:hint="default"/>
        <w:lang w:val="el-GR" w:eastAsia="el-GR" w:bidi="el-GR"/>
      </w:rPr>
    </w:lvl>
    <w:lvl w:ilvl="7" w:tplc="4D7E6DE4">
      <w:numFmt w:val="bullet"/>
      <w:lvlText w:val="•"/>
      <w:lvlJc w:val="left"/>
      <w:pPr>
        <w:ind w:left="7508" w:hanging="464"/>
      </w:pPr>
      <w:rPr>
        <w:rFonts w:hint="default"/>
        <w:lang w:val="el-GR" w:eastAsia="el-GR" w:bidi="el-GR"/>
      </w:rPr>
    </w:lvl>
    <w:lvl w:ilvl="8" w:tplc="396EA8F8">
      <w:numFmt w:val="bullet"/>
      <w:lvlText w:val="•"/>
      <w:lvlJc w:val="left"/>
      <w:pPr>
        <w:ind w:left="8481" w:hanging="464"/>
      </w:pPr>
      <w:rPr>
        <w:rFonts w:hint="default"/>
        <w:lang w:val="el-GR" w:eastAsia="el-GR" w:bidi="el-GR"/>
      </w:rPr>
    </w:lvl>
  </w:abstractNum>
  <w:num w:numId="1" w16cid:durableId="1000158762">
    <w:abstractNumId w:val="0"/>
  </w:num>
  <w:num w:numId="2" w16cid:durableId="839732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CB"/>
    <w:rsid w:val="00465ACE"/>
    <w:rsid w:val="00476EEE"/>
    <w:rsid w:val="007E31CB"/>
    <w:rsid w:val="008B7B1E"/>
    <w:rsid w:val="009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F993AAE"/>
  <w15:docId w15:val="{BBC984E7-8982-488E-9A2E-3426526E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31CB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31CB"/>
  </w:style>
  <w:style w:type="paragraph" w:customStyle="1" w:styleId="11">
    <w:name w:val="Επικεφαλίδα 11"/>
    <w:basedOn w:val="a"/>
    <w:uiPriority w:val="1"/>
    <w:qFormat/>
    <w:rsid w:val="007E31CB"/>
    <w:pPr>
      <w:ind w:left="2548" w:right="254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31CB"/>
    <w:pPr>
      <w:ind w:left="690" w:hanging="465"/>
    </w:pPr>
  </w:style>
  <w:style w:type="paragraph" w:customStyle="1" w:styleId="TableParagraph">
    <w:name w:val="Table Paragraph"/>
    <w:basedOn w:val="a"/>
    <w:uiPriority w:val="1"/>
    <w:qFormat/>
    <w:rsid w:val="007E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 Gavardinas</dc:creator>
  <cp:lastModifiedBy>ΜΗΝΑΣ ΔΗΛΑΒΕΡΑΚΗΣ</cp:lastModifiedBy>
  <cp:revision>4</cp:revision>
  <dcterms:created xsi:type="dcterms:W3CDTF">2021-11-15T11:49:00Z</dcterms:created>
  <dcterms:modified xsi:type="dcterms:W3CDTF">2026-06-10T11:50:00Z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2021-11-15T00:00:00Z</vt:filetime>
  </property>
</Properties>
</file>